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2F7B3" w14:textId="69DEE84D" w:rsidR="00E60705" w:rsidRDefault="00E60705" w:rsidP="00E60705">
      <w:pPr>
        <w:spacing w:after="0" w:line="240" w:lineRule="auto"/>
        <w:rPr>
          <w:rFonts w:ascii="Arial" w:eastAsia="Times New Roman" w:hAnsi="Arial" w:cs="Arial"/>
          <w:color w:val="000000"/>
          <w:lang w:eastAsia="en-GB"/>
        </w:rPr>
      </w:pPr>
      <w:r w:rsidRPr="00631985">
        <w:rPr>
          <w:rFonts w:ascii="Arial" w:eastAsia="Times New Roman" w:hAnsi="Arial" w:cs="Arial"/>
          <w:color w:val="000000"/>
          <w:u w:val="single"/>
          <w:lang w:eastAsia="en-GB"/>
        </w:rPr>
        <w:t>Cyber sermon 6, 26.4.20: Teach us how to pray</w:t>
      </w:r>
      <w:r w:rsidRPr="00631985">
        <w:rPr>
          <w:rFonts w:ascii="Arial" w:eastAsia="Times New Roman" w:hAnsi="Arial" w:cs="Arial"/>
          <w:color w:val="000000"/>
          <w:lang w:eastAsia="en-GB"/>
        </w:rPr>
        <w:tab/>
      </w:r>
      <w:r w:rsidRPr="00631985">
        <w:rPr>
          <w:rFonts w:ascii="Arial" w:eastAsia="Times New Roman" w:hAnsi="Arial" w:cs="Arial"/>
          <w:color w:val="000000"/>
          <w:lang w:eastAsia="en-GB"/>
        </w:rPr>
        <w:tab/>
      </w:r>
      <w:r w:rsidRPr="00631985">
        <w:rPr>
          <w:rFonts w:ascii="Arial" w:eastAsia="Times New Roman" w:hAnsi="Arial" w:cs="Arial"/>
          <w:color w:val="000000"/>
          <w:lang w:eastAsia="en-GB"/>
        </w:rPr>
        <w:tab/>
      </w:r>
      <w:r w:rsidRPr="00631985">
        <w:rPr>
          <w:rFonts w:ascii="Arial" w:eastAsia="Times New Roman" w:hAnsi="Arial" w:cs="Arial"/>
          <w:color w:val="000000"/>
          <w:lang w:eastAsia="en-GB"/>
        </w:rPr>
        <w:tab/>
        <w:t xml:space="preserve">Paul </w:t>
      </w:r>
      <w:r w:rsidR="00543F0D">
        <w:rPr>
          <w:rFonts w:ascii="Arial" w:eastAsia="Times New Roman" w:hAnsi="Arial" w:cs="Arial"/>
          <w:color w:val="000000"/>
          <w:lang w:eastAsia="en-GB"/>
        </w:rPr>
        <w:t xml:space="preserve">and Jenny </w:t>
      </w:r>
      <w:r w:rsidRPr="00631985">
        <w:rPr>
          <w:rFonts w:ascii="Arial" w:eastAsia="Times New Roman" w:hAnsi="Arial" w:cs="Arial"/>
          <w:color w:val="000000"/>
          <w:lang w:eastAsia="en-GB"/>
        </w:rPr>
        <w:t>Hollingum</w:t>
      </w:r>
    </w:p>
    <w:p w14:paraId="79112D03" w14:textId="22F8CA1F" w:rsidR="007D78EE" w:rsidRDefault="007D78EE" w:rsidP="00E60705">
      <w:pPr>
        <w:spacing w:after="0" w:line="240" w:lineRule="auto"/>
        <w:rPr>
          <w:rFonts w:ascii="Arial" w:eastAsia="Times New Roman" w:hAnsi="Arial" w:cs="Arial"/>
          <w:color w:val="000000"/>
          <w:lang w:eastAsia="en-GB"/>
        </w:rPr>
      </w:pPr>
    </w:p>
    <w:p w14:paraId="3D6ECED2" w14:textId="53AE551F" w:rsidR="007D78EE" w:rsidRPr="007D78EE" w:rsidRDefault="007D78EE" w:rsidP="00E60705">
      <w:pPr>
        <w:spacing w:after="0" w:line="240" w:lineRule="auto"/>
        <w:rPr>
          <w:rFonts w:ascii="Times New Roman" w:eastAsia="Times New Roman" w:hAnsi="Times New Roman" w:cs="Times New Roman"/>
          <w:i/>
          <w:iCs/>
          <w:color w:val="000000"/>
          <w:sz w:val="24"/>
          <w:szCs w:val="24"/>
          <w:lang w:eastAsia="en-GB"/>
        </w:rPr>
      </w:pPr>
      <w:r w:rsidRPr="007D78EE">
        <w:rPr>
          <w:rFonts w:ascii="Arial" w:eastAsia="Times New Roman" w:hAnsi="Arial" w:cs="Arial"/>
          <w:i/>
          <w:iCs/>
          <w:color w:val="000000"/>
          <w:lang w:eastAsia="en-GB"/>
        </w:rPr>
        <w:t xml:space="preserve">Readings for today: </w:t>
      </w:r>
      <w:r w:rsidR="00B72A3E">
        <w:rPr>
          <w:rFonts w:ascii="Arial" w:eastAsia="Times New Roman" w:hAnsi="Arial" w:cs="Arial"/>
          <w:i/>
          <w:iCs/>
          <w:color w:val="000000"/>
          <w:lang w:eastAsia="en-GB"/>
        </w:rPr>
        <w:t>Matthew 6: 5-13, Luke 11: 1-4</w:t>
      </w:r>
    </w:p>
    <w:p w14:paraId="70434178" w14:textId="7FA78571" w:rsidR="00E60705" w:rsidRPr="00631985" w:rsidRDefault="00E60705" w:rsidP="00E60705">
      <w:pPr>
        <w:spacing w:after="0" w:line="240" w:lineRule="auto"/>
        <w:rPr>
          <w:rFonts w:ascii="Times New Roman" w:eastAsia="Times New Roman" w:hAnsi="Times New Roman" w:cs="Times New Roman"/>
          <w:sz w:val="24"/>
          <w:szCs w:val="24"/>
          <w:lang w:eastAsia="en-GB"/>
        </w:rPr>
      </w:pPr>
      <w:r w:rsidRPr="00631985">
        <w:rPr>
          <w:rFonts w:ascii="Times New Roman" w:eastAsia="Times New Roman" w:hAnsi="Times New Roman" w:cs="Times New Roman"/>
          <w:color w:val="000000"/>
          <w:sz w:val="24"/>
          <w:szCs w:val="24"/>
          <w:lang w:eastAsia="en-GB"/>
        </w:rPr>
        <w:br/>
      </w:r>
      <w:r w:rsidRPr="00631985">
        <w:rPr>
          <w:rFonts w:ascii="Arial" w:eastAsia="Times New Roman" w:hAnsi="Arial" w:cs="Arial"/>
          <w:color w:val="000000"/>
          <w:lang w:eastAsia="en-GB"/>
        </w:rPr>
        <w:t>Along with others from the church, I attended the most recent session of the Whole Life Discipleship course, which was entitled “Praying for the Frontline”. Although I really struggle with the use of the word “</w:t>
      </w:r>
      <w:r w:rsidR="00153813">
        <w:rPr>
          <w:rFonts w:ascii="Arial" w:eastAsia="Times New Roman" w:hAnsi="Arial" w:cs="Arial"/>
          <w:color w:val="000000"/>
          <w:lang w:eastAsia="en-GB"/>
        </w:rPr>
        <w:t>f</w:t>
      </w:r>
      <w:r w:rsidRPr="00631985">
        <w:rPr>
          <w:rFonts w:ascii="Arial" w:eastAsia="Times New Roman" w:hAnsi="Arial" w:cs="Arial"/>
          <w:color w:val="000000"/>
          <w:lang w:eastAsia="en-GB"/>
        </w:rPr>
        <w:t>rontline</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it is not half as bad as my struggle with praying. I am not a good pray-er. I would describe myself as a lazy pray</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er: wrong time, wrong place, wrong energy levels. I always needed a structure, something to organise my prayer around. The Anglican tradition provided me with a structure; ACTS - Adoration, Confession, Thanksgiving and Supplication. Even with this framework it simply supported my laziness and convinced me I was doing the right thing.</w:t>
      </w:r>
      <w:r w:rsidRPr="00631985">
        <w:rPr>
          <w:rFonts w:ascii="Times New Roman" w:eastAsia="Times New Roman" w:hAnsi="Times New Roman" w:cs="Times New Roman"/>
          <w:color w:val="000000"/>
          <w:sz w:val="24"/>
          <w:szCs w:val="24"/>
          <w:lang w:eastAsia="en-GB"/>
        </w:rPr>
        <w:br/>
      </w:r>
    </w:p>
    <w:p w14:paraId="5F3388AF" w14:textId="2FD45DD0" w:rsidR="00E60705" w:rsidRPr="00384488" w:rsidRDefault="00E60705" w:rsidP="00E60705">
      <w:pPr>
        <w:spacing w:after="0" w:line="240" w:lineRule="auto"/>
        <w:rPr>
          <w:rFonts w:ascii="Arial" w:eastAsia="Times New Roman" w:hAnsi="Arial" w:cs="Arial"/>
          <w:color w:val="000000"/>
          <w:lang w:eastAsia="en-GB"/>
        </w:rPr>
      </w:pPr>
      <w:r w:rsidRPr="00631985">
        <w:rPr>
          <w:rFonts w:ascii="Arial" w:eastAsia="Times New Roman" w:hAnsi="Arial" w:cs="Arial"/>
          <w:color w:val="000000"/>
          <w:lang w:eastAsia="en-GB"/>
        </w:rPr>
        <w:t>The course opened my ears and my eyes to a new way of praying and, not surprisingly, that way goes back to Jesus’s teaching. So, today we have read the two gospel readings whe</w:t>
      </w:r>
      <w:r w:rsidR="00153813">
        <w:rPr>
          <w:rFonts w:ascii="Arial" w:eastAsia="Times New Roman" w:hAnsi="Arial" w:cs="Arial"/>
          <w:color w:val="000000"/>
          <w:lang w:eastAsia="en-GB"/>
        </w:rPr>
        <w:t>re</w:t>
      </w:r>
      <w:r w:rsidRPr="00631985">
        <w:rPr>
          <w:rFonts w:ascii="Arial" w:eastAsia="Times New Roman" w:hAnsi="Arial" w:cs="Arial"/>
          <w:color w:val="000000"/>
          <w:lang w:eastAsia="en-GB"/>
        </w:rPr>
        <w:t xml:space="preserve"> Jesus taught his disciples how to pray. What is strange about this is that the Jewish tradition has an incredibly strong prayer discipline, both through the Psalms and their many daily ritual prayers, and throughout </w:t>
      </w:r>
      <w:r w:rsidR="00EA6832" w:rsidRPr="00631985">
        <w:rPr>
          <w:rFonts w:ascii="Arial" w:eastAsia="Times New Roman" w:hAnsi="Arial" w:cs="Arial"/>
          <w:color w:val="000000"/>
          <w:lang w:eastAsia="en-GB"/>
        </w:rPr>
        <w:t>their</w:t>
      </w:r>
      <w:r w:rsidRPr="00631985">
        <w:rPr>
          <w:rFonts w:ascii="Arial" w:eastAsia="Times New Roman" w:hAnsi="Arial" w:cs="Arial"/>
          <w:color w:val="000000"/>
          <w:lang w:eastAsia="en-GB"/>
        </w:rPr>
        <w:t xml:space="preserve"> history the</w:t>
      </w:r>
      <w:r w:rsidR="00153813">
        <w:rPr>
          <w:rFonts w:ascii="Arial" w:eastAsia="Times New Roman" w:hAnsi="Arial" w:cs="Arial"/>
          <w:color w:val="000000"/>
          <w:lang w:eastAsia="en-GB"/>
        </w:rPr>
        <w:t>ir</w:t>
      </w:r>
      <w:r w:rsidRPr="00631985">
        <w:rPr>
          <w:rFonts w:ascii="Arial" w:eastAsia="Times New Roman" w:hAnsi="Arial" w:cs="Arial"/>
          <w:color w:val="000000"/>
          <w:lang w:eastAsia="en-GB"/>
        </w:rPr>
        <w:t xml:space="preserve"> prayer is shown to have had immense power. </w:t>
      </w:r>
    </w:p>
    <w:p w14:paraId="570F9796" w14:textId="10592B77"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3C9B3BFE" w14:textId="47E525E8"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So why did the disciples ask Jesus how to pray? His prayer life was obviously different to that which they had witnessed in the writings, in the synagogue, and in their own daily devotions. Perhaps they had recognised the laziness of the form of prayer they were used to.</w:t>
      </w:r>
      <w:r w:rsidRPr="00631985">
        <w:rPr>
          <w:rFonts w:ascii="Times New Roman" w:eastAsia="Times New Roman" w:hAnsi="Times New Roman" w:cs="Times New Roman"/>
          <w:color w:val="000000"/>
          <w:sz w:val="24"/>
          <w:szCs w:val="24"/>
          <w:lang w:eastAsia="en-GB"/>
        </w:rPr>
        <w:br/>
      </w:r>
    </w:p>
    <w:p w14:paraId="3D1C08FB" w14:textId="3CEC1F88"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The Lord’s prayer is the answer because it is what Jesus has taught us to pray. It of course may also be the problem because we so often say it without thought, we almost sleep through it in church on Sunday because we are so used to using it in our ritual.</w:t>
      </w:r>
      <w:r w:rsidRPr="00631985">
        <w:rPr>
          <w:rFonts w:ascii="Times New Roman" w:eastAsia="Times New Roman" w:hAnsi="Times New Roman" w:cs="Times New Roman"/>
          <w:color w:val="000000"/>
          <w:sz w:val="24"/>
          <w:szCs w:val="24"/>
          <w:lang w:eastAsia="en-GB"/>
        </w:rPr>
        <w:br/>
      </w:r>
    </w:p>
    <w:p w14:paraId="779152F5" w14:textId="2BB3E545"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The course shed a whole new light on this prayer and I would like to share this with you. I cannot claim the ideas I am going to introduce, but I can commend them to you.</w:t>
      </w:r>
    </w:p>
    <w:p w14:paraId="1D286FAD" w14:textId="49826D9C"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3350FE44" w14:textId="77777777"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Let's begin at the beginning,</w:t>
      </w:r>
    </w:p>
    <w:p w14:paraId="453735F1" w14:textId="2F6F5B9D"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721D4413" w14:textId="77777777" w:rsidR="00E60705" w:rsidRPr="00631985" w:rsidRDefault="00E60705" w:rsidP="00E60705">
      <w:pPr>
        <w:spacing w:after="0" w:line="240" w:lineRule="auto"/>
        <w:ind w:left="720"/>
        <w:rPr>
          <w:rFonts w:ascii="Times New Roman" w:eastAsia="Times New Roman" w:hAnsi="Times New Roman" w:cs="Times New Roman"/>
          <w:color w:val="000000"/>
          <w:sz w:val="24"/>
          <w:szCs w:val="24"/>
          <w:lang w:eastAsia="en-GB"/>
        </w:rPr>
      </w:pPr>
      <w:r w:rsidRPr="00631985">
        <w:rPr>
          <w:rFonts w:ascii="Arial" w:eastAsia="Times New Roman" w:hAnsi="Arial" w:cs="Arial"/>
          <w:b/>
          <w:bCs/>
          <w:color w:val="000000"/>
          <w:lang w:eastAsia="en-GB"/>
        </w:rPr>
        <w:t>Our father in heaven hallowed be your name</w:t>
      </w:r>
    </w:p>
    <w:p w14:paraId="67C991D3" w14:textId="5E1A5DD1"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3AEC2E7C" w14:textId="65A51EFB"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 xml:space="preserve">Simple enough, and what is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prayer in this?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prayer is that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become connected to God and remind </w:t>
      </w:r>
      <w:r w:rsidR="00EA6832" w:rsidRPr="00631985">
        <w:rPr>
          <w:rFonts w:ascii="Arial" w:eastAsia="Times New Roman" w:hAnsi="Arial" w:cs="Arial"/>
          <w:color w:val="000000"/>
          <w:lang w:eastAsia="en-GB"/>
        </w:rPr>
        <w:t>ourselves</w:t>
      </w:r>
      <w:r w:rsidRPr="00631985">
        <w:rPr>
          <w:rFonts w:ascii="Arial" w:eastAsia="Times New Roman" w:hAnsi="Arial" w:cs="Arial"/>
          <w:color w:val="000000"/>
          <w:lang w:eastAsia="en-GB"/>
        </w:rPr>
        <w:t xml:space="preserve"> that he is a Father to </w:t>
      </w:r>
      <w:r w:rsidR="00EA6832" w:rsidRPr="00631985">
        <w:rPr>
          <w:rFonts w:ascii="Arial" w:eastAsia="Times New Roman" w:hAnsi="Arial" w:cs="Arial"/>
          <w:color w:val="000000"/>
          <w:lang w:eastAsia="en-GB"/>
        </w:rPr>
        <w:t>us</w:t>
      </w:r>
      <w:r w:rsidRPr="00631985">
        <w:rPr>
          <w:rFonts w:ascii="Arial" w:eastAsia="Times New Roman" w:hAnsi="Arial" w:cs="Arial"/>
          <w:color w:val="000000"/>
          <w:lang w:eastAsia="en-GB"/>
        </w:rPr>
        <w:t xml:space="preserve">. It focuses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thoughts on the fact that </w:t>
      </w:r>
      <w:r w:rsidR="00EA6832" w:rsidRPr="00631985">
        <w:rPr>
          <w:rFonts w:ascii="Arial" w:eastAsia="Times New Roman" w:hAnsi="Arial" w:cs="Arial"/>
          <w:color w:val="000000"/>
          <w:lang w:eastAsia="en-GB"/>
        </w:rPr>
        <w:t>we are</w:t>
      </w:r>
      <w:r w:rsidRPr="00631985">
        <w:rPr>
          <w:rFonts w:ascii="Arial" w:eastAsia="Times New Roman" w:hAnsi="Arial" w:cs="Arial"/>
          <w:color w:val="000000"/>
          <w:lang w:eastAsia="en-GB"/>
        </w:rPr>
        <w:t xml:space="preserve"> praying about doing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Father’s business. What does that mean? It means that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should be looking out for and recognising the opportunities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have every day to serve God and that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must think big and small. How do </w:t>
      </w:r>
      <w:r w:rsidR="00EA6832" w:rsidRPr="00631985">
        <w:rPr>
          <w:rFonts w:ascii="Arial" w:eastAsia="Times New Roman" w:hAnsi="Arial" w:cs="Arial"/>
          <w:color w:val="000000"/>
          <w:lang w:eastAsia="en-GB"/>
        </w:rPr>
        <w:t>I</w:t>
      </w:r>
      <w:r w:rsidRPr="00631985">
        <w:rPr>
          <w:rFonts w:ascii="Arial" w:eastAsia="Times New Roman" w:hAnsi="Arial" w:cs="Arial"/>
          <w:color w:val="000000"/>
          <w:lang w:eastAsia="en-GB"/>
        </w:rPr>
        <w:t xml:space="preserve"> serve God in the street where I live, at the golf club, when I am driving my car? Would God be proud of me in all those situations? If not, why not, and if so, pray on!</w:t>
      </w:r>
    </w:p>
    <w:p w14:paraId="11C014EE" w14:textId="4422890B"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54B3FF64" w14:textId="7BF05192" w:rsidR="00E60705" w:rsidRPr="00631985" w:rsidRDefault="00E60705" w:rsidP="00E60705">
      <w:pPr>
        <w:spacing w:after="0" w:line="240" w:lineRule="auto"/>
        <w:ind w:left="720"/>
        <w:rPr>
          <w:rFonts w:ascii="Times New Roman" w:eastAsia="Times New Roman" w:hAnsi="Times New Roman" w:cs="Times New Roman"/>
          <w:color w:val="000000"/>
          <w:sz w:val="24"/>
          <w:szCs w:val="24"/>
          <w:lang w:eastAsia="en-GB"/>
        </w:rPr>
      </w:pPr>
      <w:r w:rsidRPr="00631985">
        <w:rPr>
          <w:rFonts w:ascii="Arial" w:eastAsia="Times New Roman" w:hAnsi="Arial" w:cs="Arial"/>
          <w:b/>
          <w:bCs/>
          <w:color w:val="000000"/>
          <w:lang w:eastAsia="en-GB"/>
        </w:rPr>
        <w:t>Your Kingdom come, your will be done, on earth as it is in heaven</w:t>
      </w:r>
      <w:r w:rsidRPr="00631985">
        <w:rPr>
          <w:rFonts w:ascii="Times New Roman" w:eastAsia="Times New Roman" w:hAnsi="Times New Roman" w:cs="Times New Roman"/>
          <w:color w:val="000000"/>
          <w:sz w:val="24"/>
          <w:szCs w:val="24"/>
          <w:lang w:eastAsia="en-GB"/>
        </w:rPr>
        <w:br/>
      </w:r>
    </w:p>
    <w:p w14:paraId="3F168F6D" w14:textId="316FD334"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This is for me the most radical part of the prayer</w:t>
      </w:r>
      <w:r w:rsidR="008C61AC">
        <w:rPr>
          <w:rFonts w:ascii="Arial" w:eastAsia="Times New Roman" w:hAnsi="Arial" w:cs="Arial"/>
          <w:color w:val="000000"/>
          <w:lang w:eastAsia="en-GB"/>
        </w:rPr>
        <w:t>:</w:t>
      </w:r>
      <w:r w:rsidRPr="00631985">
        <w:rPr>
          <w:rFonts w:ascii="Arial" w:eastAsia="Times New Roman" w:hAnsi="Arial" w:cs="Arial"/>
          <w:color w:val="000000"/>
          <w:lang w:eastAsia="en-GB"/>
        </w:rPr>
        <w:t xml:space="preserve"> here we are praying for system change. We are praying that all the structures which exist are shattered and replaced with ones that make Earth into heaven. Have you ever thought how big a prayer that actually is? On an individual level it’s asking </w:t>
      </w:r>
      <w:r w:rsidR="00EA6832" w:rsidRPr="00631985">
        <w:rPr>
          <w:rFonts w:ascii="Arial" w:eastAsia="Times New Roman" w:hAnsi="Arial" w:cs="Arial"/>
          <w:color w:val="000000"/>
          <w:lang w:eastAsia="en-GB"/>
        </w:rPr>
        <w:t>us</w:t>
      </w:r>
      <w:r w:rsidRPr="00631985">
        <w:rPr>
          <w:rFonts w:ascii="Arial" w:eastAsia="Times New Roman" w:hAnsi="Arial" w:cs="Arial"/>
          <w:color w:val="000000"/>
          <w:lang w:eastAsia="en-GB"/>
        </w:rPr>
        <w:t xml:space="preserve"> how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engage with the rest of the world as a Christian. When do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stand up and challenge those things that exist in the world which are clearly not as God would want? Homelessness, injustice, poverty, the powerful bullying the weak. It might look OK to the casual observer if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a</w:t>
      </w:r>
      <w:r w:rsidR="00EA6832" w:rsidRPr="00631985">
        <w:rPr>
          <w:rFonts w:ascii="Arial" w:eastAsia="Times New Roman" w:hAnsi="Arial" w:cs="Arial"/>
          <w:color w:val="000000"/>
          <w:lang w:eastAsia="en-GB"/>
        </w:rPr>
        <w:t>re</w:t>
      </w:r>
      <w:r w:rsidRPr="00631985">
        <w:rPr>
          <w:rFonts w:ascii="Arial" w:eastAsia="Times New Roman" w:hAnsi="Arial" w:cs="Arial"/>
          <w:color w:val="000000"/>
          <w:lang w:eastAsia="en-GB"/>
        </w:rPr>
        <w:t xml:space="preserve"> seen giving money to a good cause, volunteering to work with those less fortunate than </w:t>
      </w:r>
      <w:r w:rsidR="00EA6832" w:rsidRPr="00631985">
        <w:rPr>
          <w:rFonts w:ascii="Arial" w:eastAsia="Times New Roman" w:hAnsi="Arial" w:cs="Arial"/>
          <w:color w:val="000000"/>
          <w:lang w:eastAsia="en-GB"/>
        </w:rPr>
        <w:t>ourselves, and so on</w:t>
      </w:r>
      <w:r w:rsidRPr="00631985">
        <w:rPr>
          <w:rFonts w:ascii="Arial" w:eastAsia="Times New Roman" w:hAnsi="Arial" w:cs="Arial"/>
          <w:color w:val="000000"/>
          <w:lang w:eastAsia="en-GB"/>
        </w:rPr>
        <w:t xml:space="preserve">. But how does that fit with how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look after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ageing </w:t>
      </w:r>
      <w:r w:rsidR="00EA6832" w:rsidRPr="00631985">
        <w:rPr>
          <w:rFonts w:ascii="Arial" w:eastAsia="Times New Roman" w:hAnsi="Arial" w:cs="Arial"/>
          <w:color w:val="000000"/>
          <w:lang w:eastAsia="en-GB"/>
        </w:rPr>
        <w:t>relative</w:t>
      </w:r>
      <w:r w:rsidRPr="00631985">
        <w:rPr>
          <w:rFonts w:ascii="Arial" w:eastAsia="Times New Roman" w:hAnsi="Arial" w:cs="Arial"/>
          <w:color w:val="000000"/>
          <w:lang w:eastAsia="en-GB"/>
        </w:rPr>
        <w:t xml:space="preserve">s or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children, how does that fit when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pension</w:t>
      </w:r>
      <w:r w:rsidR="00EA6832" w:rsidRPr="00631985">
        <w:rPr>
          <w:rFonts w:ascii="Arial" w:eastAsia="Times New Roman" w:hAnsi="Arial" w:cs="Arial"/>
          <w:color w:val="000000"/>
          <w:lang w:eastAsia="en-GB"/>
        </w:rPr>
        <w:t>s</w:t>
      </w:r>
      <w:r w:rsidRPr="00631985">
        <w:rPr>
          <w:rFonts w:ascii="Arial" w:eastAsia="Times New Roman" w:hAnsi="Arial" w:cs="Arial"/>
          <w:color w:val="000000"/>
          <w:lang w:eastAsia="en-GB"/>
        </w:rPr>
        <w:t xml:space="preserve"> </w:t>
      </w:r>
      <w:r w:rsidR="00EA6832" w:rsidRPr="00631985">
        <w:rPr>
          <w:rFonts w:ascii="Arial" w:eastAsia="Times New Roman" w:hAnsi="Arial" w:cs="Arial"/>
          <w:color w:val="000000"/>
          <w:lang w:eastAsia="en-GB"/>
        </w:rPr>
        <w:t>are</w:t>
      </w:r>
      <w:r w:rsidRPr="00631985">
        <w:rPr>
          <w:rFonts w:ascii="Arial" w:eastAsia="Times New Roman" w:hAnsi="Arial" w:cs="Arial"/>
          <w:color w:val="000000"/>
          <w:lang w:eastAsia="en-GB"/>
        </w:rPr>
        <w:t xml:space="preserve"> invested in arms manufacturers, how does it fit when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get on a plane and fly half-way round the world for a holiday</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How does it fit when </w:t>
      </w:r>
      <w:r w:rsidR="00EA6832" w:rsidRPr="00631985">
        <w:rPr>
          <w:rFonts w:ascii="Arial" w:eastAsia="Times New Roman" w:hAnsi="Arial" w:cs="Arial"/>
          <w:color w:val="000000"/>
          <w:lang w:eastAsia="en-GB"/>
        </w:rPr>
        <w:t xml:space="preserve">we </w:t>
      </w:r>
      <w:r w:rsidRPr="00631985">
        <w:rPr>
          <w:rFonts w:ascii="Arial" w:eastAsia="Times New Roman" w:hAnsi="Arial" w:cs="Arial"/>
          <w:color w:val="000000"/>
          <w:lang w:eastAsia="en-GB"/>
        </w:rPr>
        <w:t>give a funny look to a group of youths loitering on the street in Croydon? </w:t>
      </w:r>
      <w:r w:rsidRPr="00631985">
        <w:rPr>
          <w:rFonts w:ascii="Times New Roman" w:eastAsia="Times New Roman" w:hAnsi="Times New Roman" w:cs="Times New Roman"/>
          <w:color w:val="000000"/>
          <w:sz w:val="24"/>
          <w:szCs w:val="24"/>
          <w:lang w:eastAsia="en-GB"/>
        </w:rPr>
        <w:br/>
      </w:r>
    </w:p>
    <w:p w14:paraId="2B3A3184" w14:textId="62873790"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I hope that you are beginning to see we shouldn’t just be casual</w:t>
      </w:r>
      <w:r w:rsidR="00EA6832" w:rsidRPr="00631985">
        <w:rPr>
          <w:rFonts w:ascii="Arial" w:eastAsia="Times New Roman" w:hAnsi="Arial" w:cs="Arial"/>
          <w:color w:val="000000"/>
          <w:lang w:eastAsia="en-GB"/>
        </w:rPr>
        <w:t xml:space="preserve"> in just</w:t>
      </w:r>
      <w:r w:rsidRPr="00631985">
        <w:rPr>
          <w:rFonts w:ascii="Arial" w:eastAsia="Times New Roman" w:hAnsi="Arial" w:cs="Arial"/>
          <w:color w:val="000000"/>
          <w:lang w:eastAsia="en-GB"/>
        </w:rPr>
        <w:t xml:space="preserve"> mouthing these very special words.</w:t>
      </w:r>
      <w:r w:rsidRPr="00631985">
        <w:rPr>
          <w:rFonts w:ascii="Times New Roman" w:eastAsia="Times New Roman" w:hAnsi="Times New Roman" w:cs="Times New Roman"/>
          <w:color w:val="000000"/>
          <w:sz w:val="24"/>
          <w:szCs w:val="24"/>
          <w:lang w:eastAsia="en-GB"/>
        </w:rPr>
        <w:br/>
      </w:r>
    </w:p>
    <w:p w14:paraId="728A6067" w14:textId="77777777" w:rsidR="00E60705" w:rsidRPr="00631985" w:rsidRDefault="00E60705" w:rsidP="00E60705">
      <w:pPr>
        <w:spacing w:after="0" w:line="240" w:lineRule="auto"/>
        <w:ind w:left="720"/>
        <w:rPr>
          <w:rFonts w:ascii="Times New Roman" w:eastAsia="Times New Roman" w:hAnsi="Times New Roman" w:cs="Times New Roman"/>
          <w:color w:val="000000"/>
          <w:sz w:val="24"/>
          <w:szCs w:val="24"/>
          <w:lang w:eastAsia="en-GB"/>
        </w:rPr>
      </w:pPr>
      <w:r w:rsidRPr="00631985">
        <w:rPr>
          <w:rFonts w:ascii="Arial" w:eastAsia="Times New Roman" w:hAnsi="Arial" w:cs="Arial"/>
          <w:b/>
          <w:bCs/>
          <w:color w:val="000000"/>
          <w:lang w:eastAsia="en-GB"/>
        </w:rPr>
        <w:t>Give us today our daily bread</w:t>
      </w:r>
    </w:p>
    <w:p w14:paraId="41A14C40" w14:textId="37D8562C"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4CCE709A" w14:textId="77777777" w:rsidR="00057CD0" w:rsidRDefault="00057CD0" w:rsidP="00E60705">
      <w:pPr>
        <w:spacing w:after="0" w:line="240" w:lineRule="auto"/>
        <w:rPr>
          <w:rFonts w:ascii="Arial" w:eastAsia="Times New Roman" w:hAnsi="Arial" w:cs="Arial"/>
          <w:color w:val="000000"/>
          <w:lang w:eastAsia="en-GB"/>
        </w:rPr>
      </w:pPr>
    </w:p>
    <w:p w14:paraId="158A9661" w14:textId="6D96C9F3"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lastRenderedPageBreak/>
        <w:t xml:space="preserve">Here we are praying that today’s needs are met. And if we are not careful this becomes an opportunity to think that other people seem to have their needs met better than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own and that these needs purely reside in a material sense. </w:t>
      </w:r>
      <w:r w:rsidR="00EA6832"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needs are social and </w:t>
      </w:r>
      <w:proofErr w:type="gramStart"/>
      <w:r w:rsidRPr="00631985">
        <w:rPr>
          <w:rFonts w:ascii="Arial" w:eastAsia="Times New Roman" w:hAnsi="Arial" w:cs="Arial"/>
          <w:color w:val="000000"/>
          <w:lang w:eastAsia="en-GB"/>
        </w:rPr>
        <w:t xml:space="preserve">spiritual </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as</w:t>
      </w:r>
      <w:proofErr w:type="gramEnd"/>
      <w:r w:rsidRPr="00631985">
        <w:rPr>
          <w:rFonts w:ascii="Arial" w:eastAsia="Times New Roman" w:hAnsi="Arial" w:cs="Arial"/>
          <w:color w:val="000000"/>
          <w:lang w:eastAsia="en-GB"/>
        </w:rPr>
        <w:t xml:space="preserve"> well as economic. This is a particularly crucial part of the prayer today, with all that we are experiencing at the moment. In assessing our own needs, we should really include the question, “How can we be more helpful to others?” The prayer actually says, “Give us”! This is a prayer for the community. We are not actually praying, ‘Give me my daily bread’. So, when we pray this, we should also be asking ourselves what people expect of </w:t>
      </w:r>
      <w:r w:rsidR="00EA6832" w:rsidRPr="00631985">
        <w:rPr>
          <w:rFonts w:ascii="Arial" w:eastAsia="Times New Roman" w:hAnsi="Arial" w:cs="Arial"/>
          <w:color w:val="000000"/>
          <w:lang w:eastAsia="en-GB"/>
        </w:rPr>
        <w:t>us</w:t>
      </w:r>
      <w:r w:rsidRPr="00631985">
        <w:rPr>
          <w:rFonts w:ascii="Arial" w:eastAsia="Times New Roman" w:hAnsi="Arial" w:cs="Arial"/>
          <w:color w:val="000000"/>
          <w:lang w:eastAsia="en-GB"/>
        </w:rPr>
        <w:t xml:space="preserve"> and what do </w:t>
      </w:r>
      <w:r w:rsidR="00EA6832" w:rsidRPr="00631985">
        <w:rPr>
          <w:rFonts w:ascii="Arial" w:eastAsia="Times New Roman" w:hAnsi="Arial" w:cs="Arial"/>
          <w:color w:val="000000"/>
          <w:lang w:eastAsia="en-GB"/>
        </w:rPr>
        <w:t xml:space="preserve">we </w:t>
      </w:r>
      <w:r w:rsidRPr="00631985">
        <w:rPr>
          <w:rFonts w:ascii="Arial" w:eastAsia="Times New Roman" w:hAnsi="Arial" w:cs="Arial"/>
          <w:color w:val="000000"/>
          <w:lang w:eastAsia="en-GB"/>
        </w:rPr>
        <w:t xml:space="preserve">expect of them to make sure </w:t>
      </w:r>
      <w:r w:rsidR="00EA6832" w:rsidRPr="00631985">
        <w:rPr>
          <w:rFonts w:ascii="Arial" w:eastAsia="Times New Roman" w:hAnsi="Arial" w:cs="Arial"/>
          <w:color w:val="000000"/>
          <w:lang w:eastAsia="en-GB"/>
        </w:rPr>
        <w:t xml:space="preserve">that </w:t>
      </w:r>
      <w:r w:rsidRPr="00631985">
        <w:rPr>
          <w:rFonts w:ascii="Arial" w:eastAsia="Times New Roman" w:hAnsi="Arial" w:cs="Arial"/>
          <w:color w:val="000000"/>
          <w:lang w:eastAsia="en-GB"/>
        </w:rPr>
        <w:t>our daily needs are met? This is not about comfort eating. Here is where this prayer</w:t>
      </w:r>
      <w:r w:rsidR="00EA6832" w:rsidRPr="00631985">
        <w:rPr>
          <w:rFonts w:ascii="Arial" w:eastAsia="Times New Roman" w:hAnsi="Arial" w:cs="Arial"/>
          <w:color w:val="000000"/>
          <w:lang w:eastAsia="en-GB"/>
        </w:rPr>
        <w:t xml:space="preserve"> meets </w:t>
      </w:r>
      <w:r w:rsidRPr="00631985">
        <w:rPr>
          <w:rFonts w:ascii="Arial" w:eastAsia="Times New Roman" w:hAnsi="Arial" w:cs="Arial"/>
          <w:color w:val="000000"/>
          <w:lang w:eastAsia="en-GB"/>
        </w:rPr>
        <w:t>supplication. Here is our chance to pray for the world!</w:t>
      </w:r>
      <w:r w:rsidRPr="00631985">
        <w:rPr>
          <w:rFonts w:ascii="Times New Roman" w:eastAsia="Times New Roman" w:hAnsi="Times New Roman" w:cs="Times New Roman"/>
          <w:color w:val="000000"/>
          <w:sz w:val="24"/>
          <w:szCs w:val="24"/>
          <w:lang w:eastAsia="en-GB"/>
        </w:rPr>
        <w:br/>
      </w:r>
    </w:p>
    <w:p w14:paraId="23C20D4F" w14:textId="75651F3C" w:rsidR="00E60705" w:rsidRPr="00631985" w:rsidRDefault="00E60705" w:rsidP="00E60705">
      <w:pPr>
        <w:spacing w:after="0" w:line="240" w:lineRule="auto"/>
        <w:ind w:left="720"/>
        <w:rPr>
          <w:rFonts w:ascii="Times New Roman" w:eastAsia="Times New Roman" w:hAnsi="Times New Roman" w:cs="Times New Roman"/>
          <w:color w:val="000000"/>
          <w:sz w:val="24"/>
          <w:szCs w:val="24"/>
          <w:lang w:eastAsia="en-GB"/>
        </w:rPr>
      </w:pPr>
      <w:r w:rsidRPr="00631985">
        <w:rPr>
          <w:rFonts w:ascii="Arial" w:eastAsia="Times New Roman" w:hAnsi="Arial" w:cs="Arial"/>
          <w:b/>
          <w:bCs/>
          <w:color w:val="000000"/>
          <w:lang w:eastAsia="en-GB"/>
        </w:rPr>
        <w:t>Forgive us our sins as we forgive those who sin against us</w:t>
      </w:r>
      <w:r w:rsidRPr="00631985">
        <w:rPr>
          <w:rFonts w:ascii="Times New Roman" w:eastAsia="Times New Roman" w:hAnsi="Times New Roman" w:cs="Times New Roman"/>
          <w:color w:val="000000"/>
          <w:sz w:val="24"/>
          <w:szCs w:val="24"/>
          <w:lang w:eastAsia="en-GB"/>
        </w:rPr>
        <w:br/>
      </w:r>
    </w:p>
    <w:p w14:paraId="2506C924" w14:textId="24343D94"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Here we are praying about yesterday’s mistakes, all our yesterdays</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as some of our mistakes may take a long time to come to the surface, or at least for us to recognise them</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Probably the biggest concern in this is actually identifying those people </w:t>
      </w:r>
      <w:r w:rsidR="00EA6832"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need to forgive. If we just pause here for a moment, can we think of anyone we need to forgive…</w:t>
      </w:r>
      <w:r w:rsidRPr="00631985">
        <w:rPr>
          <w:rFonts w:ascii="Times New Roman" w:eastAsia="Times New Roman" w:hAnsi="Times New Roman" w:cs="Times New Roman"/>
          <w:color w:val="000000"/>
          <w:sz w:val="24"/>
          <w:szCs w:val="24"/>
          <w:lang w:eastAsia="en-GB"/>
        </w:rPr>
        <w:t>?</w:t>
      </w:r>
      <w:r w:rsidRPr="00631985">
        <w:rPr>
          <w:rFonts w:ascii="Times New Roman" w:eastAsia="Times New Roman" w:hAnsi="Times New Roman" w:cs="Times New Roman"/>
          <w:color w:val="000000"/>
          <w:sz w:val="24"/>
          <w:szCs w:val="24"/>
          <w:lang w:eastAsia="en-GB"/>
        </w:rPr>
        <w:br/>
      </w:r>
    </w:p>
    <w:p w14:paraId="105F1D55" w14:textId="248C83CD"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Having done that, how then will you go about that act of forgiveness in such a way that it doesn’t actually make things worse? Forgiving is a powerful thing and, of course, the forgiver carries all the power in that relationship. </w:t>
      </w:r>
    </w:p>
    <w:p w14:paraId="2BF502A6" w14:textId="448C6A90"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717359B1" w14:textId="1A01DF24"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 xml:space="preserve">It is probably far easier to identify those </w:t>
      </w:r>
      <w:r w:rsidR="00631985" w:rsidRPr="00631985">
        <w:rPr>
          <w:rFonts w:ascii="Arial" w:eastAsia="Times New Roman" w:hAnsi="Arial" w:cs="Arial"/>
          <w:color w:val="000000"/>
          <w:lang w:eastAsia="en-GB"/>
        </w:rPr>
        <w:t xml:space="preserve">from whom </w:t>
      </w:r>
      <w:r w:rsidRPr="00631985">
        <w:rPr>
          <w:rFonts w:ascii="Arial" w:eastAsia="Times New Roman" w:hAnsi="Arial" w:cs="Arial"/>
          <w:color w:val="000000"/>
          <w:lang w:eastAsia="en-GB"/>
        </w:rPr>
        <w:t>we should ask forgivenes</w:t>
      </w:r>
      <w:r w:rsidR="00631985" w:rsidRPr="00631985">
        <w:rPr>
          <w:rFonts w:ascii="Arial" w:eastAsia="Times New Roman" w:hAnsi="Arial" w:cs="Arial"/>
          <w:color w:val="000000"/>
          <w:lang w:eastAsia="en-GB"/>
        </w:rPr>
        <w:t>s</w:t>
      </w:r>
      <w:r w:rsidRPr="00631985">
        <w:rPr>
          <w:rFonts w:ascii="Arial" w:eastAsia="Times New Roman" w:hAnsi="Arial" w:cs="Arial"/>
          <w:color w:val="000000"/>
          <w:lang w:eastAsia="en-GB"/>
        </w:rPr>
        <w:t>. Who do we need to say sorry to? How should we say sorry to them?</w:t>
      </w:r>
    </w:p>
    <w:p w14:paraId="7144CEC3" w14:textId="3DA90CEA"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2A72B0B2" w14:textId="196144C0" w:rsidR="00E60705" w:rsidRPr="00631985" w:rsidRDefault="00E60705" w:rsidP="00E60705">
      <w:pPr>
        <w:spacing w:after="0" w:line="240" w:lineRule="auto"/>
        <w:ind w:left="720"/>
        <w:rPr>
          <w:rFonts w:ascii="Times New Roman" w:eastAsia="Times New Roman" w:hAnsi="Times New Roman" w:cs="Times New Roman"/>
          <w:color w:val="000000"/>
          <w:sz w:val="24"/>
          <w:szCs w:val="24"/>
          <w:lang w:eastAsia="en-GB"/>
        </w:rPr>
      </w:pPr>
      <w:r w:rsidRPr="00631985">
        <w:rPr>
          <w:rFonts w:ascii="Arial" w:eastAsia="Times New Roman" w:hAnsi="Arial" w:cs="Arial"/>
          <w:b/>
          <w:bCs/>
          <w:color w:val="000000"/>
          <w:lang w:eastAsia="en-GB"/>
        </w:rPr>
        <w:t>Lead us not into temptation but deliver us from evil</w:t>
      </w:r>
      <w:r w:rsidRPr="00631985">
        <w:rPr>
          <w:rFonts w:ascii="Times New Roman" w:eastAsia="Times New Roman" w:hAnsi="Times New Roman" w:cs="Times New Roman"/>
          <w:color w:val="000000"/>
          <w:sz w:val="24"/>
          <w:szCs w:val="24"/>
          <w:lang w:eastAsia="en-GB"/>
        </w:rPr>
        <w:br/>
      </w:r>
    </w:p>
    <w:p w14:paraId="0CF1547D" w14:textId="09E3E6C6" w:rsidR="00E60705" w:rsidRPr="00631985" w:rsidRDefault="00E60705" w:rsidP="00E60705">
      <w:pPr>
        <w:spacing w:after="0" w:line="240" w:lineRule="auto"/>
        <w:rPr>
          <w:rFonts w:ascii="Arial" w:eastAsia="Times New Roman" w:hAnsi="Arial" w:cs="Arial"/>
          <w:color w:val="000000"/>
          <w:lang w:eastAsia="en-GB"/>
        </w:rPr>
      </w:pPr>
      <w:r w:rsidRPr="00631985">
        <w:rPr>
          <w:rFonts w:ascii="Arial" w:eastAsia="Times New Roman" w:hAnsi="Arial" w:cs="Arial"/>
          <w:color w:val="000000"/>
          <w:lang w:eastAsia="en-GB"/>
        </w:rPr>
        <w:t>Here we are praying about our future</w:t>
      </w:r>
      <w:r w:rsidR="00631985" w:rsidRPr="00631985">
        <w:rPr>
          <w:rFonts w:ascii="Arial" w:eastAsia="Times New Roman" w:hAnsi="Arial" w:cs="Arial"/>
          <w:color w:val="000000"/>
          <w:lang w:eastAsia="en-GB"/>
        </w:rPr>
        <w:t>, ou</w:t>
      </w:r>
      <w:r w:rsidRPr="00631985">
        <w:rPr>
          <w:rFonts w:ascii="Arial" w:eastAsia="Times New Roman" w:hAnsi="Arial" w:cs="Arial"/>
          <w:color w:val="000000"/>
          <w:lang w:eastAsia="en-GB"/>
        </w:rPr>
        <w:t xml:space="preserve">r future walk with God and </w:t>
      </w:r>
      <w:r w:rsidR="00631985"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future work for God. This is facing up to the things which take us away from what we prayed way back when we started recognising God as our Father</w:t>
      </w:r>
      <w:r w:rsidR="00631985"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who</w:t>
      </w:r>
      <w:r w:rsidR="00EA6832" w:rsidRPr="00631985">
        <w:rPr>
          <w:rFonts w:ascii="Arial" w:eastAsia="Times New Roman" w:hAnsi="Arial" w:cs="Arial"/>
          <w:color w:val="000000"/>
          <w:lang w:eastAsia="en-GB"/>
        </w:rPr>
        <w:t>m</w:t>
      </w:r>
      <w:r w:rsidRPr="00631985">
        <w:rPr>
          <w:rFonts w:ascii="Arial" w:eastAsia="Times New Roman" w:hAnsi="Arial" w:cs="Arial"/>
          <w:color w:val="000000"/>
          <w:lang w:eastAsia="en-GB"/>
        </w:rPr>
        <w:t xml:space="preserve"> we honour. We cannot honour him if we fall into temptation. What</w:t>
      </w:r>
      <w:r w:rsidR="00631985"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then</w:t>
      </w:r>
      <w:r w:rsidR="00631985"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are the temptations we are likely to fall into</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They will be different for all of us</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but if we can name them, if we can speak them out loud</w:t>
      </w:r>
      <w:r w:rsidR="00631985" w:rsidRPr="00631985">
        <w:rPr>
          <w:rFonts w:ascii="Arial" w:eastAsia="Times New Roman" w:hAnsi="Arial" w:cs="Arial"/>
          <w:color w:val="000000"/>
          <w:lang w:eastAsia="en-GB"/>
        </w:rPr>
        <w:t xml:space="preserve"> and</w:t>
      </w:r>
      <w:r w:rsidRPr="00631985">
        <w:rPr>
          <w:rFonts w:ascii="Arial" w:eastAsia="Times New Roman" w:hAnsi="Arial" w:cs="Arial"/>
          <w:color w:val="000000"/>
          <w:lang w:eastAsia="en-GB"/>
        </w:rPr>
        <w:t xml:space="preserve"> that is the beginning of ridding ourselves of them. Naming them out loud is pretty essential. If we keep them hidden</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we are not really facing up to them. One of the most successful anti-addiction organisations is the AA - Alcoholics Anonymous. I understand when you introduce yourself you have to admit</w:t>
      </w:r>
      <w:r w:rsidR="00631985" w:rsidRPr="00631985">
        <w:rPr>
          <w:rFonts w:ascii="Arial" w:eastAsia="Times New Roman" w:hAnsi="Arial" w:cs="Arial"/>
          <w:color w:val="000000"/>
          <w:lang w:eastAsia="en-GB"/>
        </w:rPr>
        <w:t xml:space="preserve"> and</w:t>
      </w:r>
      <w:r w:rsidRPr="00631985">
        <w:rPr>
          <w:rFonts w:ascii="Arial" w:eastAsia="Times New Roman" w:hAnsi="Arial" w:cs="Arial"/>
          <w:color w:val="000000"/>
          <w:lang w:eastAsia="en-GB"/>
        </w:rPr>
        <w:t xml:space="preserve"> speak out loud what you are and this is seen as the crucial first step in altering behaviour and managing temptation.</w:t>
      </w:r>
    </w:p>
    <w:p w14:paraId="2142FF40" w14:textId="50AC4306"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22470ACD" w14:textId="77777777" w:rsidR="00E60705" w:rsidRPr="00631985" w:rsidRDefault="00E60705" w:rsidP="00E60705">
      <w:pPr>
        <w:spacing w:after="0" w:line="240" w:lineRule="auto"/>
        <w:ind w:left="720"/>
        <w:rPr>
          <w:rFonts w:ascii="Times New Roman" w:eastAsia="Times New Roman" w:hAnsi="Times New Roman" w:cs="Times New Roman"/>
          <w:color w:val="000000"/>
          <w:sz w:val="24"/>
          <w:szCs w:val="24"/>
          <w:lang w:eastAsia="en-GB"/>
        </w:rPr>
      </w:pPr>
      <w:r w:rsidRPr="00631985">
        <w:rPr>
          <w:rFonts w:ascii="Arial" w:eastAsia="Times New Roman" w:hAnsi="Arial" w:cs="Arial"/>
          <w:b/>
          <w:bCs/>
          <w:color w:val="000000"/>
          <w:lang w:eastAsia="en-GB"/>
        </w:rPr>
        <w:t>For the Kingdom the power and the glory are yours now and forever.</w:t>
      </w:r>
    </w:p>
    <w:p w14:paraId="1A761811" w14:textId="7B941DD5" w:rsidR="00E60705" w:rsidRPr="00631985" w:rsidRDefault="00E60705" w:rsidP="00E60705">
      <w:pPr>
        <w:spacing w:after="0" w:line="240" w:lineRule="auto"/>
        <w:rPr>
          <w:rFonts w:ascii="Times New Roman" w:eastAsia="Times New Roman" w:hAnsi="Times New Roman" w:cs="Times New Roman"/>
          <w:sz w:val="24"/>
          <w:szCs w:val="24"/>
          <w:lang w:eastAsia="en-GB"/>
        </w:rPr>
      </w:pPr>
    </w:p>
    <w:p w14:paraId="3F86037E" w14:textId="7A5BBCBE" w:rsidR="00E60705" w:rsidRPr="00631985" w:rsidRDefault="00E60705" w:rsidP="00E60705">
      <w:pPr>
        <w:spacing w:after="0" w:line="240" w:lineRule="auto"/>
        <w:rPr>
          <w:rFonts w:ascii="Times New Roman" w:eastAsia="Times New Roman" w:hAnsi="Times New Roman" w:cs="Times New Roman"/>
          <w:color w:val="000000"/>
          <w:sz w:val="24"/>
          <w:szCs w:val="24"/>
          <w:lang w:eastAsia="en-GB"/>
        </w:rPr>
      </w:pPr>
      <w:r w:rsidRPr="00631985">
        <w:rPr>
          <w:rFonts w:ascii="Arial" w:eastAsia="Times New Roman" w:hAnsi="Arial" w:cs="Arial"/>
          <w:color w:val="000000"/>
          <w:lang w:eastAsia="en-GB"/>
        </w:rPr>
        <w:t>Perhaps this is the most lyrical and most beautiful part of the prayer. At last we are praying ‘Glory to God! As with all our prayers so far</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it is no good just saying it, you have to live it. Most real prayer involves action and this of all prayers requires more action than most. How can </w:t>
      </w:r>
      <w:r w:rsidR="00631985" w:rsidRPr="00631985">
        <w:rPr>
          <w:rFonts w:ascii="Arial" w:eastAsia="Times New Roman" w:hAnsi="Arial" w:cs="Arial"/>
          <w:color w:val="000000"/>
          <w:lang w:eastAsia="en-GB"/>
        </w:rPr>
        <w:t>we</w:t>
      </w:r>
      <w:r w:rsidRPr="00631985">
        <w:rPr>
          <w:rFonts w:ascii="Arial" w:eastAsia="Times New Roman" w:hAnsi="Arial" w:cs="Arial"/>
          <w:color w:val="000000"/>
          <w:lang w:eastAsia="en-GB"/>
        </w:rPr>
        <w:t xml:space="preserve"> do everyday things, </w:t>
      </w:r>
      <w:r w:rsidR="00631985" w:rsidRPr="00631985">
        <w:rPr>
          <w:rFonts w:ascii="Arial" w:eastAsia="Times New Roman" w:hAnsi="Arial" w:cs="Arial"/>
          <w:color w:val="000000"/>
          <w:lang w:eastAsia="en-GB"/>
        </w:rPr>
        <w:t>our</w:t>
      </w:r>
      <w:r w:rsidRPr="00631985">
        <w:rPr>
          <w:rFonts w:ascii="Arial" w:eastAsia="Times New Roman" w:hAnsi="Arial" w:cs="Arial"/>
          <w:color w:val="000000"/>
          <w:lang w:eastAsia="en-GB"/>
        </w:rPr>
        <w:t xml:space="preserve"> everyday tasks, in a way that glorifies God</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What does a real commitment to God’s kingdom look like when I am in a queue at </w:t>
      </w:r>
      <w:r w:rsidR="00631985" w:rsidRPr="00631985">
        <w:rPr>
          <w:rFonts w:ascii="Arial" w:eastAsia="Times New Roman" w:hAnsi="Arial" w:cs="Arial"/>
          <w:color w:val="000000"/>
          <w:lang w:eastAsia="en-GB"/>
        </w:rPr>
        <w:t>the supermarket</w:t>
      </w:r>
      <w:r w:rsidRPr="00631985">
        <w:rPr>
          <w:rFonts w:ascii="Arial" w:eastAsia="Times New Roman" w:hAnsi="Arial" w:cs="Arial"/>
          <w:color w:val="000000"/>
          <w:lang w:eastAsia="en-GB"/>
        </w:rPr>
        <w:t xml:space="preserve">, or when somebody pulls out in front of </w:t>
      </w:r>
      <w:r w:rsidR="00631985" w:rsidRPr="00631985">
        <w:rPr>
          <w:rFonts w:ascii="Arial" w:eastAsia="Times New Roman" w:hAnsi="Arial" w:cs="Arial"/>
          <w:color w:val="000000"/>
          <w:lang w:eastAsia="en-GB"/>
        </w:rPr>
        <w:t>us</w:t>
      </w:r>
      <w:r w:rsidRPr="00631985">
        <w:rPr>
          <w:rFonts w:ascii="Arial" w:eastAsia="Times New Roman" w:hAnsi="Arial" w:cs="Arial"/>
          <w:color w:val="000000"/>
          <w:lang w:eastAsia="en-GB"/>
        </w:rPr>
        <w:t xml:space="preserve"> when </w:t>
      </w:r>
      <w:r w:rsidR="00631985" w:rsidRPr="00631985">
        <w:rPr>
          <w:rFonts w:ascii="Arial" w:eastAsia="Times New Roman" w:hAnsi="Arial" w:cs="Arial"/>
          <w:color w:val="000000"/>
          <w:lang w:eastAsia="en-GB"/>
        </w:rPr>
        <w:t>we are</w:t>
      </w:r>
      <w:r w:rsidRPr="00631985">
        <w:rPr>
          <w:rFonts w:ascii="Arial" w:eastAsia="Times New Roman" w:hAnsi="Arial" w:cs="Arial"/>
          <w:color w:val="000000"/>
          <w:lang w:eastAsia="en-GB"/>
        </w:rPr>
        <w:t xml:space="preserve"> driving</w:t>
      </w:r>
      <w:r w:rsidR="00631985"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or when I shank my drive out of bounds on the 18th at Croham Hurst</w:t>
      </w:r>
      <w:r w:rsidR="00631985" w:rsidRPr="00631985">
        <w:rPr>
          <w:rFonts w:ascii="Arial" w:eastAsia="Times New Roman" w:hAnsi="Arial" w:cs="Arial"/>
          <w:color w:val="000000"/>
          <w:lang w:eastAsia="en-GB"/>
        </w:rPr>
        <w:t xml:space="preserve">, </w:t>
      </w:r>
      <w:r w:rsidRPr="00631985">
        <w:rPr>
          <w:rFonts w:ascii="Arial" w:eastAsia="Times New Roman" w:hAnsi="Arial" w:cs="Arial"/>
          <w:color w:val="000000"/>
          <w:lang w:eastAsia="en-GB"/>
        </w:rPr>
        <w:t>or simply at work or at home? We don’t have to say this prayer every</w:t>
      </w:r>
      <w:r w:rsidR="00EA6832" w:rsidRPr="00631985">
        <w:rPr>
          <w:rFonts w:ascii="Arial" w:eastAsia="Times New Roman" w:hAnsi="Arial" w:cs="Arial"/>
          <w:color w:val="000000"/>
          <w:lang w:eastAsia="en-GB"/>
        </w:rPr>
        <w:t xml:space="preserve"> </w:t>
      </w:r>
      <w:r w:rsidRPr="00631985">
        <w:rPr>
          <w:rFonts w:ascii="Arial" w:eastAsia="Times New Roman" w:hAnsi="Arial" w:cs="Arial"/>
          <w:color w:val="000000"/>
          <w:lang w:eastAsia="en-GB"/>
        </w:rPr>
        <w:t>day</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we have to live it. However, saying </w:t>
      </w:r>
      <w:r w:rsidR="00EA6832" w:rsidRPr="00631985">
        <w:rPr>
          <w:rFonts w:ascii="Arial" w:eastAsia="Times New Roman" w:hAnsi="Arial" w:cs="Arial"/>
          <w:color w:val="000000"/>
          <w:lang w:eastAsia="en-GB"/>
        </w:rPr>
        <w:t xml:space="preserve">it </w:t>
      </w:r>
      <w:r w:rsidRPr="00631985">
        <w:rPr>
          <w:rFonts w:ascii="Arial" w:eastAsia="Times New Roman" w:hAnsi="Arial" w:cs="Arial"/>
          <w:color w:val="000000"/>
          <w:lang w:eastAsia="en-GB"/>
        </w:rPr>
        <w:t>every</w:t>
      </w:r>
      <w:r w:rsidR="00EA6832" w:rsidRPr="00631985">
        <w:rPr>
          <w:rFonts w:ascii="Arial" w:eastAsia="Times New Roman" w:hAnsi="Arial" w:cs="Arial"/>
          <w:color w:val="000000"/>
          <w:lang w:eastAsia="en-GB"/>
        </w:rPr>
        <w:t xml:space="preserve"> </w:t>
      </w:r>
      <w:r w:rsidRPr="00631985">
        <w:rPr>
          <w:rFonts w:ascii="Arial" w:eastAsia="Times New Roman" w:hAnsi="Arial" w:cs="Arial"/>
          <w:color w:val="000000"/>
          <w:lang w:eastAsia="en-GB"/>
        </w:rPr>
        <w:t>day is a good reminder.</w:t>
      </w:r>
    </w:p>
    <w:p w14:paraId="35E8A4B8" w14:textId="1622D78D" w:rsidR="00E60705" w:rsidRPr="00057CD0" w:rsidRDefault="00E60705" w:rsidP="00E60705">
      <w:pPr>
        <w:spacing w:after="0" w:line="240" w:lineRule="auto"/>
        <w:rPr>
          <w:rFonts w:ascii="Times New Roman" w:eastAsia="Times New Roman" w:hAnsi="Times New Roman" w:cs="Times New Roman"/>
          <w:sz w:val="24"/>
          <w:szCs w:val="24"/>
          <w:lang w:eastAsia="en-GB"/>
        </w:rPr>
      </w:pPr>
      <w:r w:rsidRPr="00631985">
        <w:rPr>
          <w:rFonts w:ascii="Times New Roman" w:eastAsia="Times New Roman" w:hAnsi="Times New Roman" w:cs="Times New Roman"/>
          <w:color w:val="000000"/>
          <w:sz w:val="24"/>
          <w:szCs w:val="24"/>
          <w:lang w:eastAsia="en-GB"/>
        </w:rPr>
        <w:br/>
      </w:r>
      <w:r w:rsidRPr="00631985">
        <w:rPr>
          <w:rFonts w:ascii="Arial" w:eastAsia="Times New Roman" w:hAnsi="Arial" w:cs="Arial"/>
          <w:color w:val="000000"/>
          <w:lang w:eastAsia="en-GB"/>
        </w:rPr>
        <w:t>So</w:t>
      </w:r>
      <w:r w:rsidR="00631985"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if you were to stop and think seriously after every clause in this prayer</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how long do you think it would take you to pray the Lord’s Prayer</w:t>
      </w:r>
      <w:r w:rsidR="00EA6832" w:rsidRPr="00631985">
        <w:rPr>
          <w:rFonts w:ascii="Arial" w:eastAsia="Times New Roman" w:hAnsi="Arial" w:cs="Arial"/>
          <w:color w:val="000000"/>
          <w:lang w:eastAsia="en-GB"/>
        </w:rPr>
        <w:t xml:space="preserve">? </w:t>
      </w:r>
      <w:r w:rsidRPr="00631985">
        <w:rPr>
          <w:rFonts w:ascii="Arial" w:eastAsia="Times New Roman" w:hAnsi="Arial" w:cs="Arial"/>
          <w:color w:val="000000"/>
          <w:lang w:eastAsia="en-GB"/>
        </w:rPr>
        <w:t xml:space="preserve">If you were just </w:t>
      </w:r>
      <w:r w:rsidR="00631985" w:rsidRPr="00631985">
        <w:rPr>
          <w:rFonts w:ascii="Arial" w:eastAsia="Times New Roman" w:hAnsi="Arial" w:cs="Arial"/>
          <w:color w:val="000000"/>
          <w:lang w:eastAsia="en-GB"/>
        </w:rPr>
        <w:t xml:space="preserve">to </w:t>
      </w:r>
      <w:r w:rsidRPr="00631985">
        <w:rPr>
          <w:rFonts w:ascii="Arial" w:eastAsia="Times New Roman" w:hAnsi="Arial" w:cs="Arial"/>
          <w:color w:val="000000"/>
          <w:lang w:eastAsia="en-GB"/>
        </w:rPr>
        <w:t>say it</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how long do you think it would take</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It took me a calm 34 seconds.</w:t>
      </w:r>
    </w:p>
    <w:p w14:paraId="6AFC9B56" w14:textId="51B407D3" w:rsidR="00E60705" w:rsidRPr="00057CD0" w:rsidRDefault="00E60705" w:rsidP="00E60705">
      <w:pPr>
        <w:spacing w:after="0" w:line="240" w:lineRule="auto"/>
        <w:rPr>
          <w:rFonts w:ascii="Times New Roman" w:eastAsia="Times New Roman" w:hAnsi="Times New Roman" w:cs="Times New Roman"/>
          <w:sz w:val="24"/>
          <w:szCs w:val="24"/>
          <w:lang w:eastAsia="en-GB"/>
        </w:rPr>
      </w:pPr>
      <w:r w:rsidRPr="00631985">
        <w:rPr>
          <w:rFonts w:ascii="Times New Roman" w:eastAsia="Times New Roman" w:hAnsi="Times New Roman" w:cs="Times New Roman"/>
          <w:color w:val="000000"/>
          <w:sz w:val="24"/>
          <w:szCs w:val="24"/>
          <w:lang w:eastAsia="en-GB"/>
        </w:rPr>
        <w:br/>
      </w:r>
      <w:r w:rsidRPr="00631985">
        <w:rPr>
          <w:rFonts w:ascii="Arial" w:eastAsia="Times New Roman" w:hAnsi="Arial" w:cs="Arial"/>
          <w:color w:val="000000"/>
          <w:lang w:eastAsia="en-GB"/>
        </w:rPr>
        <w:t>When Jesus said to his disciples</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w:t>
      </w:r>
      <w:r w:rsidR="00EA6832" w:rsidRPr="00631985">
        <w:rPr>
          <w:rFonts w:ascii="Arial" w:eastAsia="Times New Roman" w:hAnsi="Arial" w:cs="Arial"/>
          <w:color w:val="000000"/>
          <w:lang w:eastAsia="en-GB"/>
        </w:rPr>
        <w:t>“T</w:t>
      </w:r>
      <w:r w:rsidRPr="00631985">
        <w:rPr>
          <w:rFonts w:ascii="Arial" w:eastAsia="Times New Roman" w:hAnsi="Arial" w:cs="Arial"/>
          <w:color w:val="000000"/>
          <w:lang w:eastAsia="en-GB"/>
        </w:rPr>
        <w:t>his is how to pray</w:t>
      </w:r>
      <w:r w:rsidR="00EA6832" w:rsidRPr="00631985">
        <w:rPr>
          <w:rFonts w:ascii="Arial" w:eastAsia="Times New Roman" w:hAnsi="Arial" w:cs="Arial"/>
          <w:color w:val="000000"/>
          <w:lang w:eastAsia="en-GB"/>
        </w:rPr>
        <w:t>”</w:t>
      </w:r>
      <w:r w:rsidRPr="00631985">
        <w:rPr>
          <w:rFonts w:ascii="Arial" w:eastAsia="Times New Roman" w:hAnsi="Arial" w:cs="Arial"/>
          <w:color w:val="000000"/>
          <w:lang w:eastAsia="en-GB"/>
        </w:rPr>
        <w:t>, he meant it. He didn’t say</w:t>
      </w:r>
      <w:r w:rsidR="00631985" w:rsidRPr="00631985">
        <w:rPr>
          <w:rFonts w:ascii="Arial" w:eastAsia="Times New Roman" w:hAnsi="Arial" w:cs="Arial"/>
          <w:color w:val="000000"/>
          <w:lang w:eastAsia="en-GB"/>
        </w:rPr>
        <w:t>,</w:t>
      </w:r>
      <w:r w:rsidRPr="00631985">
        <w:rPr>
          <w:rFonts w:ascii="Arial" w:eastAsia="Times New Roman" w:hAnsi="Arial" w:cs="Arial"/>
          <w:color w:val="000000"/>
          <w:lang w:eastAsia="en-GB"/>
        </w:rPr>
        <w:t xml:space="preserve"> </w:t>
      </w:r>
      <w:r w:rsidR="00631985" w:rsidRPr="00631985">
        <w:rPr>
          <w:rFonts w:ascii="Arial" w:eastAsia="Times New Roman" w:hAnsi="Arial" w:cs="Arial"/>
          <w:color w:val="000000"/>
          <w:lang w:eastAsia="en-GB"/>
        </w:rPr>
        <w:t>“A</w:t>
      </w:r>
      <w:r w:rsidRPr="00631985">
        <w:rPr>
          <w:rFonts w:ascii="Arial" w:eastAsia="Times New Roman" w:hAnsi="Arial" w:cs="Arial"/>
          <w:color w:val="000000"/>
          <w:lang w:eastAsia="en-GB"/>
        </w:rPr>
        <w:t xml:space="preserve">dd the shema or </w:t>
      </w:r>
      <w:r w:rsidR="00631985" w:rsidRPr="00631985">
        <w:rPr>
          <w:rFonts w:ascii="Arial" w:eastAsia="Times New Roman" w:hAnsi="Arial" w:cs="Arial"/>
          <w:color w:val="000000"/>
          <w:lang w:eastAsia="en-GB"/>
        </w:rPr>
        <w:t>put</w:t>
      </w:r>
      <w:r w:rsidRPr="00631985">
        <w:rPr>
          <w:rFonts w:ascii="Arial" w:eastAsia="Times New Roman" w:hAnsi="Arial" w:cs="Arial"/>
          <w:color w:val="000000"/>
          <w:lang w:eastAsia="en-GB"/>
        </w:rPr>
        <w:t xml:space="preserve"> the grace in at the end</w:t>
      </w:r>
      <w:r w:rsidR="00631985" w:rsidRPr="00631985">
        <w:rPr>
          <w:rFonts w:ascii="Arial" w:eastAsia="Times New Roman" w:hAnsi="Arial" w:cs="Arial"/>
          <w:color w:val="000000"/>
          <w:lang w:eastAsia="en-GB"/>
        </w:rPr>
        <w:t>”</w:t>
      </w:r>
      <w:r w:rsidRPr="00631985">
        <w:rPr>
          <w:rFonts w:ascii="Arial" w:eastAsia="Times New Roman" w:hAnsi="Arial" w:cs="Arial"/>
          <w:color w:val="000000"/>
          <w:lang w:eastAsia="en-GB"/>
        </w:rPr>
        <w:t>. I think he really meant</w:t>
      </w:r>
      <w:r w:rsidR="00EA6832" w:rsidRPr="00631985">
        <w:rPr>
          <w:rFonts w:ascii="Arial" w:eastAsia="Times New Roman" w:hAnsi="Arial" w:cs="Arial"/>
          <w:color w:val="000000"/>
          <w:lang w:eastAsia="en-GB"/>
        </w:rPr>
        <w:t xml:space="preserve">: </w:t>
      </w:r>
      <w:r w:rsidRPr="00631985">
        <w:rPr>
          <w:rFonts w:ascii="Arial" w:eastAsia="Times New Roman" w:hAnsi="Arial" w:cs="Arial"/>
          <w:color w:val="000000"/>
          <w:lang w:eastAsia="en-GB"/>
        </w:rPr>
        <w:t>if you seriously pray this, that is all you need to do!</w:t>
      </w:r>
    </w:p>
    <w:p w14:paraId="6DB17FF5" w14:textId="26C2B191" w:rsidR="00E60705" w:rsidRPr="00057CD0" w:rsidRDefault="00E60705" w:rsidP="00E60705">
      <w:pPr>
        <w:spacing w:after="0" w:line="240" w:lineRule="auto"/>
        <w:rPr>
          <w:rFonts w:ascii="Times New Roman" w:eastAsia="Times New Roman" w:hAnsi="Times New Roman" w:cs="Times New Roman"/>
          <w:sz w:val="24"/>
          <w:szCs w:val="24"/>
          <w:lang w:eastAsia="en-GB"/>
        </w:rPr>
      </w:pPr>
      <w:r w:rsidRPr="00631985">
        <w:rPr>
          <w:rFonts w:ascii="Times New Roman" w:eastAsia="Times New Roman" w:hAnsi="Times New Roman" w:cs="Times New Roman"/>
          <w:color w:val="000000"/>
          <w:sz w:val="24"/>
          <w:szCs w:val="24"/>
          <w:lang w:eastAsia="en-GB"/>
        </w:rPr>
        <w:br/>
      </w:r>
      <w:r w:rsidRPr="00631985">
        <w:rPr>
          <w:rFonts w:ascii="Arial" w:eastAsia="Times New Roman" w:hAnsi="Arial" w:cs="Arial"/>
          <w:color w:val="000000"/>
          <w:lang w:eastAsia="en-GB"/>
        </w:rPr>
        <w:t>At this time of great trial, with all that time on our hands, there is no better opportunity than this to take ourselves off to a quiet place and pray this for all of its great worth.</w:t>
      </w:r>
    </w:p>
    <w:p w14:paraId="5E311835" w14:textId="77777777" w:rsidR="00057CD0" w:rsidRDefault="00057CD0" w:rsidP="00E60705">
      <w:pPr>
        <w:spacing w:after="0" w:line="240" w:lineRule="auto"/>
        <w:rPr>
          <w:rFonts w:ascii="Arial" w:eastAsia="Times New Roman" w:hAnsi="Arial" w:cs="Arial"/>
          <w:color w:val="000000"/>
          <w:lang w:eastAsia="en-GB"/>
        </w:rPr>
      </w:pPr>
    </w:p>
    <w:p w14:paraId="45A82074" w14:textId="029D0E0F" w:rsidR="00E60705" w:rsidRDefault="00E60705" w:rsidP="00E60705">
      <w:pPr>
        <w:spacing w:after="0" w:line="240" w:lineRule="auto"/>
        <w:rPr>
          <w:rFonts w:ascii="Arial" w:eastAsia="Times New Roman" w:hAnsi="Arial" w:cs="Arial"/>
          <w:color w:val="000000"/>
          <w:lang w:eastAsia="en-GB"/>
        </w:rPr>
      </w:pPr>
      <w:r w:rsidRPr="00631985">
        <w:rPr>
          <w:rFonts w:ascii="Arial" w:eastAsia="Times New Roman" w:hAnsi="Arial" w:cs="Arial"/>
          <w:color w:val="000000"/>
          <w:lang w:eastAsia="en-GB"/>
        </w:rPr>
        <w:t>Amen</w:t>
      </w:r>
    </w:p>
    <w:p w14:paraId="2ADBF4ED" w14:textId="534FF918" w:rsidR="00F919A6" w:rsidRDefault="00F919A6" w:rsidP="00E60705">
      <w:pPr>
        <w:spacing w:after="0" w:line="240" w:lineRule="auto"/>
        <w:rPr>
          <w:rFonts w:ascii="Arial" w:eastAsia="Times New Roman" w:hAnsi="Arial" w:cs="Arial"/>
          <w:color w:val="000000"/>
          <w:lang w:eastAsia="en-GB"/>
        </w:rPr>
      </w:pPr>
    </w:p>
    <w:p w14:paraId="3E13F51F" w14:textId="1EAF7337" w:rsidR="00F919A6" w:rsidRDefault="00F919A6" w:rsidP="00E60705">
      <w:pPr>
        <w:spacing w:after="0" w:line="240" w:lineRule="auto"/>
        <w:rPr>
          <w:rFonts w:ascii="Arial" w:eastAsia="Times New Roman" w:hAnsi="Arial" w:cs="Arial"/>
          <w:color w:val="000000"/>
          <w:lang w:eastAsia="en-GB"/>
        </w:rPr>
      </w:pPr>
    </w:p>
    <w:p w14:paraId="4BE3CD5C" w14:textId="77777777" w:rsidR="00F919A6" w:rsidRDefault="00F919A6" w:rsidP="00E60705">
      <w:pPr>
        <w:spacing w:after="0" w:line="240" w:lineRule="auto"/>
        <w:rPr>
          <w:rFonts w:ascii="Arial" w:eastAsia="Times New Roman" w:hAnsi="Arial" w:cs="Arial"/>
          <w:color w:val="000000"/>
          <w:lang w:eastAsia="en-GB"/>
        </w:rPr>
      </w:pPr>
    </w:p>
    <w:p w14:paraId="06D2EF4C" w14:textId="447F8D8B" w:rsidR="00CD218E" w:rsidRDefault="00CD218E" w:rsidP="00E60705">
      <w:pPr>
        <w:spacing w:after="0" w:line="240" w:lineRule="auto"/>
        <w:rPr>
          <w:rFonts w:ascii="Arial" w:eastAsia="Times New Roman" w:hAnsi="Arial" w:cs="Arial"/>
          <w:color w:val="000000"/>
          <w:lang w:eastAsia="en-GB"/>
        </w:rPr>
      </w:pPr>
      <w:r w:rsidRPr="008C61AC">
        <w:rPr>
          <w:rFonts w:ascii="Arial" w:eastAsia="Times New Roman" w:hAnsi="Arial" w:cs="Arial"/>
          <w:color w:val="000000"/>
          <w:u w:val="single"/>
          <w:lang w:eastAsia="en-GB"/>
        </w:rPr>
        <w:t>Prayers</w:t>
      </w:r>
      <w:r>
        <w:rPr>
          <w:rFonts w:ascii="Arial" w:eastAsia="Times New Roman" w:hAnsi="Arial" w:cs="Arial"/>
          <w:color w:val="000000"/>
          <w:lang w:eastAsia="en-GB"/>
        </w:rPr>
        <w:t xml:space="preserve"> (today there is a Taizé response which you may like to sing) </w:t>
      </w:r>
    </w:p>
    <w:p w14:paraId="22701457" w14:textId="40C90CC5" w:rsidR="00CD218E" w:rsidRDefault="00CD218E" w:rsidP="00E60705">
      <w:pPr>
        <w:spacing w:after="0" w:line="240" w:lineRule="auto"/>
        <w:rPr>
          <w:rFonts w:ascii="Arial" w:eastAsia="Times New Roman" w:hAnsi="Arial" w:cs="Arial"/>
          <w:color w:val="000000"/>
          <w:lang w:eastAsia="en-GB"/>
        </w:rPr>
      </w:pPr>
    </w:p>
    <w:p w14:paraId="4C83D4CD" w14:textId="0DE5B6C9" w:rsidR="00CD218E" w:rsidRDefault="00CD218E" w:rsidP="00E60705">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 xml:space="preserve">Loving God, we thank you for what has gone before us in our lives, for what has shaped us and for what has made us into the people we are </w:t>
      </w:r>
      <w:r w:rsidR="008C61AC">
        <w:rPr>
          <w:rFonts w:ascii="Arial" w:eastAsia="Times New Roman" w:hAnsi="Arial" w:cs="Arial"/>
          <w:color w:val="000000"/>
          <w:lang w:eastAsia="en-GB"/>
        </w:rPr>
        <w:t>now</w:t>
      </w:r>
      <w:r>
        <w:rPr>
          <w:rFonts w:ascii="Arial" w:eastAsia="Times New Roman" w:hAnsi="Arial" w:cs="Arial"/>
          <w:color w:val="000000"/>
          <w:lang w:eastAsia="en-GB"/>
        </w:rPr>
        <w:t xml:space="preserve">. Some of the things we have experienced have left us with scars and pain, some things have strengthened our resolve, </w:t>
      </w:r>
      <w:r w:rsidR="00153813">
        <w:rPr>
          <w:rFonts w:ascii="Arial" w:eastAsia="Times New Roman" w:hAnsi="Arial" w:cs="Arial"/>
          <w:color w:val="000000"/>
          <w:lang w:eastAsia="en-GB"/>
        </w:rPr>
        <w:t xml:space="preserve">and </w:t>
      </w:r>
      <w:r>
        <w:rPr>
          <w:rFonts w:ascii="Arial" w:eastAsia="Times New Roman" w:hAnsi="Arial" w:cs="Arial"/>
          <w:color w:val="000000"/>
          <w:lang w:eastAsia="en-GB"/>
        </w:rPr>
        <w:t>some have given us great joy</w:t>
      </w:r>
      <w:r w:rsidR="008C61AC">
        <w:rPr>
          <w:rFonts w:ascii="Arial" w:eastAsia="Times New Roman" w:hAnsi="Arial" w:cs="Arial"/>
          <w:color w:val="000000"/>
          <w:lang w:eastAsia="en-GB"/>
        </w:rPr>
        <w:t>. We know that you have walked with us on our path through our complex and varied lives</w:t>
      </w:r>
      <w:r w:rsidR="00B72A3E">
        <w:rPr>
          <w:rFonts w:ascii="Arial" w:eastAsia="Times New Roman" w:hAnsi="Arial" w:cs="Arial"/>
          <w:color w:val="000000"/>
          <w:lang w:eastAsia="en-GB"/>
        </w:rPr>
        <w:t>;</w:t>
      </w:r>
      <w:r w:rsidR="008C61AC">
        <w:rPr>
          <w:rFonts w:ascii="Arial" w:eastAsia="Times New Roman" w:hAnsi="Arial" w:cs="Arial"/>
          <w:color w:val="000000"/>
          <w:lang w:eastAsia="en-GB"/>
        </w:rPr>
        <w:t xml:space="preserve"> we thank you for guiding and protecting us. We ask you to help us to forgive those who have hurt or offended us, so that in turn we may receive your forgiveness.</w:t>
      </w:r>
    </w:p>
    <w:p w14:paraId="05B80010" w14:textId="77777777" w:rsidR="00CD218E" w:rsidRDefault="00CD218E" w:rsidP="00E60705">
      <w:pPr>
        <w:spacing w:after="0" w:line="240" w:lineRule="auto"/>
        <w:rPr>
          <w:rFonts w:ascii="Arial" w:eastAsia="Times New Roman" w:hAnsi="Arial" w:cs="Arial"/>
          <w:color w:val="000000"/>
          <w:lang w:eastAsia="en-GB"/>
        </w:rPr>
      </w:pPr>
    </w:p>
    <w:p w14:paraId="7BFBC01F" w14:textId="78879DA7" w:rsidR="00CD218E" w:rsidRPr="008C61AC" w:rsidRDefault="00CD218E" w:rsidP="00E60705">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26EB80B7" w14:textId="275D046B" w:rsidR="00CD218E" w:rsidRPr="008C61AC" w:rsidRDefault="00CD218E" w:rsidP="00E60705">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59BEE06C" w14:textId="367F51EA" w:rsidR="00CD218E" w:rsidRPr="008C61AC" w:rsidRDefault="00CD218E" w:rsidP="00E60705">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When I call, answer me</w:t>
      </w:r>
    </w:p>
    <w:p w14:paraId="05DB1D84" w14:textId="4D765E11" w:rsidR="00CD218E" w:rsidRPr="008C61AC" w:rsidRDefault="00CD218E" w:rsidP="00CD218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42080A46" w14:textId="510386C5" w:rsidR="00CD218E" w:rsidRPr="008C61AC" w:rsidRDefault="00CD218E" w:rsidP="00CD218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17AD630A" w14:textId="7EE72AF8" w:rsidR="00CD218E" w:rsidRPr="008C61AC" w:rsidRDefault="00CD218E" w:rsidP="00CD218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Come and listen to me</w:t>
      </w:r>
    </w:p>
    <w:p w14:paraId="05685F0A" w14:textId="1012A853" w:rsidR="00CD218E" w:rsidRDefault="00CD218E" w:rsidP="00CD218E">
      <w:pPr>
        <w:spacing w:after="0" w:line="240" w:lineRule="auto"/>
        <w:rPr>
          <w:rFonts w:ascii="Arial" w:eastAsia="Times New Roman" w:hAnsi="Arial" w:cs="Arial"/>
          <w:color w:val="000000"/>
          <w:lang w:eastAsia="en-GB"/>
        </w:rPr>
      </w:pPr>
    </w:p>
    <w:p w14:paraId="36D039A4" w14:textId="02455184" w:rsidR="00CD218E" w:rsidRDefault="008C61AC" w:rsidP="00CD218E">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We pray for your love and hope at this very difficult time. For some, lock down is bringing severe distress – help us to encourage those who are lonely and suffering</w:t>
      </w:r>
      <w:r w:rsidR="00595622">
        <w:rPr>
          <w:rFonts w:ascii="Arial" w:eastAsia="Times New Roman" w:hAnsi="Arial" w:cs="Arial"/>
          <w:color w:val="000000"/>
          <w:lang w:eastAsia="en-GB"/>
        </w:rPr>
        <w:t>, even if we are suffering ourselves</w:t>
      </w:r>
      <w:r>
        <w:rPr>
          <w:rFonts w:ascii="Arial" w:eastAsia="Times New Roman" w:hAnsi="Arial" w:cs="Arial"/>
          <w:color w:val="000000"/>
          <w:lang w:eastAsia="en-GB"/>
        </w:rPr>
        <w:t xml:space="preserve">. Our lives are simplified and we thank you for new perspectives; we thank you for </w:t>
      </w:r>
      <w:r w:rsidR="00595622">
        <w:rPr>
          <w:rFonts w:ascii="Arial" w:eastAsia="Times New Roman" w:hAnsi="Arial" w:cs="Arial"/>
          <w:color w:val="000000"/>
          <w:lang w:eastAsia="en-GB"/>
        </w:rPr>
        <w:t>our daily food and for the kindness and hard work of so many people who are ensuring that we don’t go hungry. Help us to use our time well and to take time to reflect and pray.</w:t>
      </w:r>
      <w:r w:rsidR="007D78EE">
        <w:rPr>
          <w:rFonts w:ascii="Arial" w:eastAsia="Times New Roman" w:hAnsi="Arial" w:cs="Arial"/>
          <w:color w:val="000000"/>
          <w:lang w:eastAsia="en-GB"/>
        </w:rPr>
        <w:t xml:space="preserve"> We pray especially for those who are mourning or who have relatives alone in hospital – comfort them with your love that passes all understanding.</w:t>
      </w:r>
    </w:p>
    <w:p w14:paraId="0EF89496" w14:textId="7168F94F" w:rsidR="00595622" w:rsidRDefault="00595622" w:rsidP="00CD218E">
      <w:pPr>
        <w:spacing w:after="0" w:line="240" w:lineRule="auto"/>
        <w:rPr>
          <w:rFonts w:ascii="Arial" w:eastAsia="Times New Roman" w:hAnsi="Arial" w:cs="Arial"/>
          <w:color w:val="000000"/>
          <w:lang w:eastAsia="en-GB"/>
        </w:rPr>
      </w:pPr>
    </w:p>
    <w:p w14:paraId="25AEB8E5"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3AF7DD6B"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51F61C80"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When I call, answer me</w:t>
      </w:r>
    </w:p>
    <w:p w14:paraId="69B0310A"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275644F8"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33A0ACFF"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Come and listen to me</w:t>
      </w:r>
    </w:p>
    <w:p w14:paraId="60FA9503" w14:textId="08338948" w:rsidR="00CD218E" w:rsidRDefault="00CD218E" w:rsidP="00CD218E">
      <w:pPr>
        <w:spacing w:after="0" w:line="240" w:lineRule="auto"/>
        <w:rPr>
          <w:rFonts w:ascii="Arial" w:eastAsia="Times New Roman" w:hAnsi="Arial" w:cs="Arial"/>
          <w:color w:val="000000"/>
          <w:lang w:eastAsia="en-GB"/>
        </w:rPr>
      </w:pPr>
    </w:p>
    <w:p w14:paraId="3C2645EE" w14:textId="6FB5D515" w:rsidR="00CD218E" w:rsidRDefault="00595622" w:rsidP="00CD218E">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God of the past, present and future, we look ahead and wonder how this situation will end. There will undoubtedly be more suffering, so we pray that you will make us a light in the darkness</w:t>
      </w:r>
      <w:r w:rsidR="007D78EE">
        <w:rPr>
          <w:rFonts w:ascii="Arial" w:eastAsia="Times New Roman" w:hAnsi="Arial" w:cs="Arial"/>
          <w:color w:val="000000"/>
          <w:lang w:eastAsia="en-GB"/>
        </w:rPr>
        <w:t xml:space="preserve">. Give encouragement and stamina to medical staff, care workers and all who are working in public because their jobs are essential; we pray for their protection. Give the scientists who are working hard to find an end to the spread of the virus the wisdom and facilities they need; we thank you for the generosity of individuals who have </w:t>
      </w:r>
      <w:r w:rsidR="00B72A3E">
        <w:rPr>
          <w:rFonts w:ascii="Arial" w:eastAsia="Times New Roman" w:hAnsi="Arial" w:cs="Arial"/>
          <w:color w:val="000000"/>
          <w:lang w:eastAsia="en-GB"/>
        </w:rPr>
        <w:t>given of their time, money and effort to help.</w:t>
      </w:r>
    </w:p>
    <w:p w14:paraId="2DBC89AE" w14:textId="77777777" w:rsidR="00B72A3E" w:rsidRDefault="00B72A3E" w:rsidP="00CD218E">
      <w:pPr>
        <w:spacing w:after="0" w:line="240" w:lineRule="auto"/>
        <w:rPr>
          <w:rFonts w:ascii="Arial" w:eastAsia="Times New Roman" w:hAnsi="Arial" w:cs="Arial"/>
          <w:color w:val="000000"/>
          <w:lang w:eastAsia="en-GB"/>
        </w:rPr>
      </w:pPr>
    </w:p>
    <w:p w14:paraId="6435A9A0" w14:textId="4265A840" w:rsidR="00B72A3E" w:rsidRDefault="00B72A3E" w:rsidP="00CD218E">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 xml:space="preserve">As we look to the future, we remember </w:t>
      </w:r>
      <w:r w:rsidR="00153813">
        <w:rPr>
          <w:rFonts w:ascii="Arial" w:eastAsia="Times New Roman" w:hAnsi="Arial" w:cs="Arial"/>
          <w:color w:val="000000"/>
          <w:lang w:eastAsia="en-GB"/>
        </w:rPr>
        <w:t xml:space="preserve">the words of </w:t>
      </w:r>
      <w:r>
        <w:rPr>
          <w:rFonts w:ascii="Arial" w:eastAsia="Times New Roman" w:hAnsi="Arial" w:cs="Arial"/>
          <w:color w:val="000000"/>
          <w:lang w:eastAsia="en-GB"/>
        </w:rPr>
        <w:t>Minnie Louise Haskins’.</w:t>
      </w:r>
    </w:p>
    <w:p w14:paraId="49D61571" w14:textId="6EF86EF6" w:rsidR="00B72A3E" w:rsidRDefault="00B72A3E" w:rsidP="00CD218E">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“Go out into the darkness and put your hand into the hand of God. That shall be to you a better light and safer than a known way.”</w:t>
      </w:r>
    </w:p>
    <w:p w14:paraId="6EEB631C" w14:textId="77777777" w:rsidR="00B72A3E" w:rsidRDefault="00B72A3E" w:rsidP="00CD218E">
      <w:pPr>
        <w:spacing w:after="0" w:line="240" w:lineRule="auto"/>
        <w:rPr>
          <w:rFonts w:ascii="Arial" w:eastAsia="Times New Roman" w:hAnsi="Arial" w:cs="Arial"/>
          <w:color w:val="000000"/>
          <w:lang w:eastAsia="en-GB"/>
        </w:rPr>
      </w:pPr>
    </w:p>
    <w:p w14:paraId="36197061"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08F9067E"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547ACDAA"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When I call, answer me</w:t>
      </w:r>
    </w:p>
    <w:p w14:paraId="0630CDF3"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195998EE"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O, Lord, hear my prayer</w:t>
      </w:r>
    </w:p>
    <w:p w14:paraId="1D4C980A" w14:textId="77777777" w:rsidR="00B72A3E" w:rsidRPr="008C61AC" w:rsidRDefault="00B72A3E" w:rsidP="00B72A3E">
      <w:pPr>
        <w:spacing w:after="0" w:line="240" w:lineRule="auto"/>
        <w:rPr>
          <w:rFonts w:ascii="Arial" w:eastAsia="Times New Roman" w:hAnsi="Arial" w:cs="Arial"/>
          <w:i/>
          <w:iCs/>
          <w:color w:val="000000"/>
          <w:lang w:eastAsia="en-GB"/>
        </w:rPr>
      </w:pPr>
      <w:r w:rsidRPr="008C61AC">
        <w:rPr>
          <w:rFonts w:ascii="Arial" w:eastAsia="Times New Roman" w:hAnsi="Arial" w:cs="Arial"/>
          <w:i/>
          <w:iCs/>
          <w:color w:val="000000"/>
          <w:lang w:eastAsia="en-GB"/>
        </w:rPr>
        <w:t>Come and listen to me</w:t>
      </w:r>
    </w:p>
    <w:p w14:paraId="48AFA682" w14:textId="15939847" w:rsidR="00B72A3E" w:rsidRDefault="00B72A3E" w:rsidP="00CD218E">
      <w:pPr>
        <w:spacing w:after="0" w:line="240" w:lineRule="auto"/>
        <w:rPr>
          <w:rFonts w:ascii="Arial" w:eastAsia="Times New Roman" w:hAnsi="Arial" w:cs="Arial"/>
          <w:color w:val="000000"/>
          <w:lang w:eastAsia="en-GB"/>
        </w:rPr>
      </w:pPr>
    </w:p>
    <w:p w14:paraId="5A45A778" w14:textId="2FD2C54B" w:rsidR="00B72A3E" w:rsidRDefault="00B72A3E" w:rsidP="00CD218E">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Amen</w:t>
      </w:r>
    </w:p>
    <w:p w14:paraId="35A13E2D" w14:textId="77777777" w:rsidR="00CD218E" w:rsidRPr="00EA6832" w:rsidRDefault="00CD218E" w:rsidP="00E60705">
      <w:pPr>
        <w:spacing w:after="0" w:line="240" w:lineRule="auto"/>
        <w:rPr>
          <w:rFonts w:ascii="Times New Roman" w:eastAsia="Times New Roman" w:hAnsi="Times New Roman" w:cs="Times New Roman"/>
          <w:sz w:val="24"/>
          <w:szCs w:val="24"/>
          <w:lang w:eastAsia="en-GB"/>
        </w:rPr>
      </w:pPr>
    </w:p>
    <w:p w14:paraId="7D9B024E" w14:textId="77777777" w:rsidR="00CC14C9" w:rsidRDefault="00CC14C9"/>
    <w:sectPr w:rsidR="00CC14C9" w:rsidSect="00E6070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79E"/>
    <w:rsid w:val="00057CD0"/>
    <w:rsid w:val="00153813"/>
    <w:rsid w:val="00176F79"/>
    <w:rsid w:val="00384488"/>
    <w:rsid w:val="00543F0D"/>
    <w:rsid w:val="00595622"/>
    <w:rsid w:val="00631985"/>
    <w:rsid w:val="007D78EE"/>
    <w:rsid w:val="008C61AC"/>
    <w:rsid w:val="00B3279E"/>
    <w:rsid w:val="00B60206"/>
    <w:rsid w:val="00B72A3E"/>
    <w:rsid w:val="00CC14C9"/>
    <w:rsid w:val="00CD218E"/>
    <w:rsid w:val="00E60705"/>
    <w:rsid w:val="00EA6832"/>
    <w:rsid w:val="00EF6248"/>
    <w:rsid w:val="00F91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1E618"/>
  <w15:chartTrackingRefBased/>
  <w15:docId w15:val="{85CF7CAF-4159-4A72-A20B-3A85D508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14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14</cp:revision>
  <cp:lastPrinted>2020-04-25T08:30:00Z</cp:lastPrinted>
  <dcterms:created xsi:type="dcterms:W3CDTF">2020-04-20T15:48:00Z</dcterms:created>
  <dcterms:modified xsi:type="dcterms:W3CDTF">2021-06-10T12:11:00Z</dcterms:modified>
</cp:coreProperties>
</file>